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BD36" w14:textId="3D953CAC" w:rsidR="00F44B76" w:rsidRPr="00C859AE" w:rsidRDefault="00F44B76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F44B76">
        <w:rPr>
          <w:b/>
          <w:bCs/>
          <w:sz w:val="24"/>
          <w:szCs w:val="24"/>
        </w:rPr>
        <w:t xml:space="preserve">Model beleggingsstatuut </w:t>
      </w:r>
      <w:r w:rsidR="009E6A60">
        <w:rPr>
          <w:b/>
          <w:bCs/>
          <w:sz w:val="24"/>
          <w:szCs w:val="24"/>
        </w:rPr>
        <w:t>beleggingen in</w:t>
      </w:r>
      <w:r w:rsidR="00C859AE" w:rsidRPr="00C859AE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bookmarkStart w:id="0" w:name="_Hlk53513444"/>
      <w:r w:rsidR="00FF7F9D">
        <w:rPr>
          <w:rFonts w:ascii="Calibri" w:eastAsia="Calibri" w:hAnsi="Calibri" w:cs="Times New Roman"/>
          <w:b/>
          <w:bCs/>
          <w:sz w:val="24"/>
          <w:szCs w:val="24"/>
        </w:rPr>
        <w:t>de Boaz beleggingsfondsen</w:t>
      </w:r>
      <w:bookmarkEnd w:id="0"/>
      <w:r w:rsidR="00BE0D7F">
        <w:rPr>
          <w:rFonts w:ascii="Calibri" w:eastAsia="Calibri" w:hAnsi="Calibri" w:cs="Times New Roman"/>
          <w:b/>
          <w:bCs/>
          <w:sz w:val="24"/>
          <w:szCs w:val="24"/>
        </w:rPr>
        <w:t>.</w:t>
      </w:r>
    </w:p>
    <w:p w14:paraId="4202863F" w14:textId="150E6F66" w:rsidR="00F44B76" w:rsidRDefault="00F44B76" w:rsidP="00F44B76">
      <w:pPr>
        <w:rPr>
          <w:b/>
          <w:bCs/>
          <w:sz w:val="24"/>
          <w:szCs w:val="24"/>
        </w:rPr>
      </w:pPr>
    </w:p>
    <w:p w14:paraId="65D4699A" w14:textId="7EF01A80" w:rsidR="00F44B76" w:rsidRPr="00220166" w:rsidRDefault="006735FC" w:rsidP="00F44B76">
      <w:r>
        <w:t>1</w:t>
      </w:r>
      <w:r w:rsidR="00F44B76" w:rsidRPr="00220166">
        <w:t>. Inleiding</w:t>
      </w:r>
    </w:p>
    <w:p w14:paraId="574B0975" w14:textId="21456120" w:rsidR="00FB612E" w:rsidRDefault="00F44B76" w:rsidP="00F44B76">
      <w:bookmarkStart w:id="1" w:name="_Hlk54692998"/>
      <w:r>
        <w:t xml:space="preserve">De Kerkenraad en </w:t>
      </w:r>
      <w:r w:rsidR="00725BE9">
        <w:t>[</w:t>
      </w:r>
      <w:r>
        <w:t xml:space="preserve">het </w:t>
      </w:r>
      <w:bookmarkStart w:id="2" w:name="_Hlk54194815"/>
      <w:r>
        <w:t>College van [Kerkrentmeesters]</w:t>
      </w:r>
      <w:r w:rsidR="00182F04">
        <w:t xml:space="preserve"> </w:t>
      </w:r>
      <w:r>
        <w:t xml:space="preserve">[Diakenen] </w:t>
      </w:r>
      <w:bookmarkEnd w:id="2"/>
      <w:r>
        <w:t>van de [Protestantse]</w:t>
      </w:r>
      <w:r w:rsidR="00182F04">
        <w:t xml:space="preserve"> </w:t>
      </w:r>
      <w:r>
        <w:t>[Hervormde]</w:t>
      </w:r>
      <w:r w:rsidR="00182F04">
        <w:t xml:space="preserve"> </w:t>
      </w:r>
      <w:r>
        <w:t>[Waalse]</w:t>
      </w:r>
      <w:r w:rsidR="00501393">
        <w:t xml:space="preserve"> [Evangelisch Lutherse]</w:t>
      </w:r>
      <w:r w:rsidR="00182F04">
        <w:t xml:space="preserve"> </w:t>
      </w:r>
      <w:r>
        <w:t>[Gemeente]</w:t>
      </w:r>
      <w:r w:rsidR="00182F04">
        <w:t xml:space="preserve"> </w:t>
      </w:r>
      <w:r>
        <w:t xml:space="preserve">[Gereformeerde kerk] te [………] </w:t>
      </w:r>
      <w:r w:rsidR="00725BE9">
        <w:t>[het Bestuur van de Stichting……….(hierna te noemen de Stichting</w:t>
      </w:r>
      <w:r w:rsidR="008641C1">
        <w:t>)] hebben</w:t>
      </w:r>
      <w:r>
        <w:t xml:space="preserve"> besloten</w:t>
      </w:r>
      <w:r w:rsidR="00182F04">
        <w:t xml:space="preserve"> </w:t>
      </w:r>
      <w:r>
        <w:t xml:space="preserve">dat het voor een goed beheer van het vermogen van de </w:t>
      </w:r>
      <w:bookmarkStart w:id="3" w:name="_Hlk54191607"/>
      <w:r>
        <w:t>[gemeente]</w:t>
      </w:r>
      <w:r w:rsidR="00182F04">
        <w:t xml:space="preserve"> [</w:t>
      </w:r>
      <w:r>
        <w:t>diaconie</w:t>
      </w:r>
      <w:r w:rsidR="00182F04">
        <w:t>]</w:t>
      </w:r>
      <w:r>
        <w:t xml:space="preserve"> </w:t>
      </w:r>
      <w:r w:rsidR="00182F04">
        <w:t xml:space="preserve">[Stichting] </w:t>
      </w:r>
      <w:bookmarkEnd w:id="3"/>
      <w:r w:rsidR="00182F04">
        <w:t>verantwoord is om een deel van het vermogen van de [gemeente] [diaconie] [Stichting]</w:t>
      </w:r>
      <w:r w:rsidR="00275669">
        <w:t xml:space="preserve"> </w:t>
      </w:r>
      <w:r w:rsidR="00182F04">
        <w:t xml:space="preserve">te gaan beleggen </w:t>
      </w:r>
      <w:bookmarkEnd w:id="1"/>
      <w:r w:rsidR="00182F04">
        <w:t xml:space="preserve">in </w:t>
      </w:r>
      <w:bookmarkStart w:id="4" w:name="_Hlk54634253"/>
      <w:r w:rsidR="00E56A56">
        <w:t>de Boaz beleggingsfondsen</w:t>
      </w:r>
      <w:r w:rsidR="00182F04">
        <w:t xml:space="preserve">. </w:t>
      </w:r>
      <w:r w:rsidR="00182F04">
        <w:br/>
      </w:r>
      <w:bookmarkEnd w:id="4"/>
      <w:r w:rsidR="00182F04">
        <w:t>Om een eend</w:t>
      </w:r>
      <w:r w:rsidRPr="00F44B76">
        <w:t xml:space="preserve">uidig en helder omschreven beleid </w:t>
      </w:r>
      <w:r w:rsidR="00182F04">
        <w:t xml:space="preserve">t.a.v. deze beleggingen </w:t>
      </w:r>
      <w:r w:rsidRPr="00F44B76">
        <w:t xml:space="preserve">te formuleren </w:t>
      </w:r>
      <w:r w:rsidR="00A73ABA">
        <w:t xml:space="preserve">is een </w:t>
      </w:r>
      <w:r w:rsidR="00182F04">
        <w:t xml:space="preserve">beleggingsstatuut </w:t>
      </w:r>
      <w:r w:rsidR="00A73ABA">
        <w:t>nodig</w:t>
      </w:r>
      <w:r w:rsidR="00182F04">
        <w:t>.</w:t>
      </w:r>
      <w:r w:rsidR="00220166">
        <w:t xml:space="preserve"> Hierbij wordt de </w:t>
      </w:r>
      <w:bookmarkStart w:id="5" w:name="_Hlk54193267"/>
      <w:r w:rsidR="00CF10F9">
        <w:t xml:space="preserve">meest recente </w:t>
      </w:r>
      <w:r w:rsidR="00220166">
        <w:t>Richtlijn Beleggingen van het Generaal College voor de Behandeling van Beheerszaken</w:t>
      </w:r>
      <w:r w:rsidR="00021997">
        <w:t xml:space="preserve"> (hierna te noemen de Richtlijn)</w:t>
      </w:r>
      <w:r w:rsidR="00220166">
        <w:t xml:space="preserve"> </w:t>
      </w:r>
      <w:bookmarkEnd w:id="5"/>
      <w:r w:rsidR="00220166">
        <w:t>in acht genomen.</w:t>
      </w:r>
      <w:r w:rsidR="00FB612E">
        <w:br/>
      </w:r>
    </w:p>
    <w:p w14:paraId="6CBFE430" w14:textId="03B148B2" w:rsidR="00FB612E" w:rsidRDefault="00FB612E" w:rsidP="00F44B76">
      <w:r>
        <w:t xml:space="preserve">2. Vaststelling </w:t>
      </w:r>
    </w:p>
    <w:p w14:paraId="5E7C9A21" w14:textId="5CFEAFD6" w:rsidR="00B43358" w:rsidRDefault="00FB612E" w:rsidP="00F44B76">
      <w:r>
        <w:t>Het beleggingsstatuut is opgesteld door</w:t>
      </w:r>
      <w:r w:rsidR="00670BA2">
        <w:t xml:space="preserve"> het bovengenoemde</w:t>
      </w:r>
      <w:r>
        <w:t xml:space="preserve"> [College van [Kerkrentmeesters] [Diakenen] </w:t>
      </w:r>
      <w:r w:rsidR="00670BA2">
        <w:t xml:space="preserve">[(hierna te noemen college)] </w:t>
      </w:r>
      <w:r>
        <w:t xml:space="preserve">[Bestuur van de Stichting] </w:t>
      </w:r>
      <w:r w:rsidR="00670BA2">
        <w:t>[(hierna te noemen bestuur)]</w:t>
      </w:r>
      <w:r>
        <w:t>in zijn vergadering van …………</w:t>
      </w:r>
      <w:r w:rsidR="00673733">
        <w:t xml:space="preserve">….. </w:t>
      </w:r>
      <w:r>
        <w:t xml:space="preserve">en vastgesteld door de Kerkenraad in zijn vergadering van ………. </w:t>
      </w:r>
      <w:r w:rsidR="00B43358">
        <w:t xml:space="preserve">. Het Classicaal College voor de Behandeling van Beheerszaken heeft het beleggingsstatuut beoordeeld en </w:t>
      </w:r>
      <w:r w:rsidR="00384C57">
        <w:t xml:space="preserve">schriftelijk op ……………….. </w:t>
      </w:r>
      <w:r w:rsidR="00B43358">
        <w:t>verklaard dat de beoordeling is afgerond.</w:t>
      </w:r>
      <w:r w:rsidR="00B43358">
        <w:br/>
      </w:r>
    </w:p>
    <w:p w14:paraId="67409DB3" w14:textId="77777777" w:rsidR="00495E39" w:rsidRDefault="00B43358" w:rsidP="00F44B76">
      <w:r>
        <w:t>3. Verantwoordelijkheden</w:t>
      </w:r>
    </w:p>
    <w:p w14:paraId="05DC078B" w14:textId="77777777" w:rsidR="00633CEF" w:rsidRDefault="00FB612E" w:rsidP="00F44B76">
      <w:r>
        <w:t>Het [</w:t>
      </w:r>
      <w:r w:rsidR="00670BA2">
        <w:t>co</w:t>
      </w:r>
      <w:r>
        <w:t>llege</w:t>
      </w:r>
      <w:r w:rsidR="00670BA2">
        <w:t>] [bestuur]</w:t>
      </w:r>
      <w:r>
        <w:t xml:space="preserve"> is verantwoordelijk voor de uitvoering van het beleggingsstatuut en le</w:t>
      </w:r>
      <w:r w:rsidR="00B43358">
        <w:t xml:space="preserve">gt </w:t>
      </w:r>
      <w:r>
        <w:t>verantwoording daarvan af aan de kerkenraad</w:t>
      </w:r>
      <w:r w:rsidR="00384C57">
        <w:t>, die eindverantwoordelijke is</w:t>
      </w:r>
      <w:r>
        <w:t>.</w:t>
      </w:r>
      <w:r w:rsidR="00633CEF">
        <w:br/>
      </w:r>
    </w:p>
    <w:p w14:paraId="7F70D976" w14:textId="00BE6465" w:rsidR="00434211" w:rsidRDefault="008A613A" w:rsidP="00F44B76">
      <w:r>
        <w:t>4</w:t>
      </w:r>
      <w:r w:rsidR="00633CEF">
        <w:t>. Beheer</w:t>
      </w:r>
    </w:p>
    <w:p w14:paraId="03B493E4" w14:textId="25B62A24" w:rsidR="00FB612E" w:rsidRPr="00E4393E" w:rsidRDefault="00331664" w:rsidP="00F44B76">
      <w:pPr>
        <w:rPr>
          <w:rFonts w:ascii="Calibri" w:eastAsia="Calibri" w:hAnsi="Calibri" w:cs="Times New Roman"/>
        </w:rPr>
      </w:pPr>
      <w:r>
        <w:t>Er zal uitsluiten</w:t>
      </w:r>
      <w:r w:rsidR="0068311C">
        <w:t>d</w:t>
      </w:r>
      <w:r>
        <w:t xml:space="preserve"> door middel van participaties in</w:t>
      </w:r>
      <w:r w:rsidR="00365AF8">
        <w:t xml:space="preserve"> de Boaz</w:t>
      </w:r>
      <w:r>
        <w:t xml:space="preserve"> beleggingsfondsen </w:t>
      </w:r>
      <w:r w:rsidR="00365AF8">
        <w:t xml:space="preserve">worden </w:t>
      </w:r>
      <w:r>
        <w:t>beleg</w:t>
      </w:r>
      <w:r w:rsidR="00CE6E57">
        <w:t>d</w:t>
      </w:r>
      <w:r w:rsidR="008E251E">
        <w:t>.</w:t>
      </w:r>
      <w:r>
        <w:t xml:space="preserve"> </w:t>
      </w:r>
      <w:r w:rsidR="002F3BA1">
        <w:br/>
        <w:t xml:space="preserve">Door </w:t>
      </w:r>
      <w:r w:rsidR="008E251E">
        <w:t>deze</w:t>
      </w:r>
      <w:r w:rsidR="002F3BA1">
        <w:t xml:space="preserve"> manier van beleggen kan het </w:t>
      </w:r>
      <w:r w:rsidR="003D7873">
        <w:t>[</w:t>
      </w:r>
      <w:r w:rsidR="002F3BA1">
        <w:t>college</w:t>
      </w:r>
      <w:r w:rsidR="003D7873">
        <w:t>][bestuur]</w:t>
      </w:r>
      <w:r w:rsidR="002F3BA1">
        <w:t xml:space="preserve"> volstaan </w:t>
      </w:r>
      <w:r w:rsidR="003D7873">
        <w:t>door te zorgen voor voldoende deskundigheid in het [college] [bestuur]</w:t>
      </w:r>
      <w:r w:rsidR="00317E66">
        <w:t xml:space="preserve"> doordat</w:t>
      </w:r>
      <w:r w:rsidR="003D7873">
        <w:t xml:space="preserve"> tenminste 2 leden</w:t>
      </w:r>
      <w:r w:rsidR="00317E66">
        <w:t xml:space="preserve"> </w:t>
      </w:r>
      <w:r w:rsidR="003D7873" w:rsidRPr="00A94580">
        <w:rPr>
          <w:rFonts w:ascii="Calibri" w:eastAsia="Calibri" w:hAnsi="Calibri" w:cs="Times New Roman"/>
        </w:rPr>
        <w:t xml:space="preserve">qua opleiding of ervaring inzicht </w:t>
      </w:r>
      <w:r w:rsidR="00317E66">
        <w:rPr>
          <w:rFonts w:ascii="Calibri" w:eastAsia="Calibri" w:hAnsi="Calibri" w:cs="Times New Roman"/>
        </w:rPr>
        <w:t xml:space="preserve">hebben </w:t>
      </w:r>
      <w:r w:rsidR="003D7873" w:rsidRPr="00A94580">
        <w:rPr>
          <w:rFonts w:ascii="Calibri" w:eastAsia="Calibri" w:hAnsi="Calibri" w:cs="Times New Roman"/>
        </w:rPr>
        <w:t xml:space="preserve">in </w:t>
      </w:r>
      <w:r w:rsidR="00C56011">
        <w:rPr>
          <w:rFonts w:ascii="Calibri" w:eastAsia="Calibri" w:hAnsi="Calibri" w:cs="Times New Roman"/>
        </w:rPr>
        <w:t xml:space="preserve">de risico’s die met </w:t>
      </w:r>
      <w:r w:rsidR="003D7873" w:rsidRPr="00A94580">
        <w:rPr>
          <w:rFonts w:ascii="Calibri" w:eastAsia="Calibri" w:hAnsi="Calibri" w:cs="Times New Roman"/>
        </w:rPr>
        <w:t>beleggingen</w:t>
      </w:r>
      <w:r w:rsidR="00C56011">
        <w:rPr>
          <w:rFonts w:ascii="Calibri" w:eastAsia="Calibri" w:hAnsi="Calibri" w:cs="Times New Roman"/>
        </w:rPr>
        <w:t xml:space="preserve"> gepaard gaan</w:t>
      </w:r>
      <w:r w:rsidR="003D7873">
        <w:t xml:space="preserve">, dan wel 1 lid van het [college] [bestuur] en een lid van de eigen of een naburige gemeente dat door opleiding en ervaring inzicht heeft in </w:t>
      </w:r>
      <w:r w:rsidR="00B908EE">
        <w:t>eerdergenoemde</w:t>
      </w:r>
      <w:r w:rsidR="008A7AFF">
        <w:t xml:space="preserve"> risi</w:t>
      </w:r>
      <w:r w:rsidR="00B908EE">
        <w:t>co’s,</w:t>
      </w:r>
      <w:r w:rsidR="003D7873">
        <w:t xml:space="preserve"> </w:t>
      </w:r>
      <w:r w:rsidR="003D7873" w:rsidRPr="00FD3470">
        <w:rPr>
          <w:rFonts w:ascii="Calibri" w:eastAsia="Calibri" w:hAnsi="Calibri" w:cs="Times New Roman"/>
        </w:rPr>
        <w:t xml:space="preserve">die </w:t>
      </w:r>
      <w:r w:rsidR="003D7873">
        <w:rPr>
          <w:rFonts w:ascii="Calibri" w:eastAsia="Calibri" w:hAnsi="Calibri" w:cs="Times New Roman"/>
        </w:rPr>
        <w:t>als</w:t>
      </w:r>
      <w:r w:rsidR="003D7873" w:rsidRPr="00FD3470">
        <w:rPr>
          <w:rFonts w:ascii="Calibri" w:eastAsia="Calibri" w:hAnsi="Calibri" w:cs="Times New Roman"/>
        </w:rPr>
        <w:t xml:space="preserve"> adviseur </w:t>
      </w:r>
      <w:r w:rsidR="003D7873">
        <w:rPr>
          <w:rFonts w:ascii="Calibri" w:eastAsia="Calibri" w:hAnsi="Calibri" w:cs="Times New Roman"/>
        </w:rPr>
        <w:t xml:space="preserve">van het [college] [bestuur] </w:t>
      </w:r>
      <w:r w:rsidR="003D7873" w:rsidRPr="00FD3470">
        <w:rPr>
          <w:rFonts w:ascii="Calibri" w:eastAsia="Calibri" w:hAnsi="Calibri" w:cs="Times New Roman"/>
        </w:rPr>
        <w:t xml:space="preserve">bij beleggingsbesluiten dezelfde bevoegdheden heeft als </w:t>
      </w:r>
      <w:r w:rsidR="003D7873">
        <w:rPr>
          <w:rFonts w:ascii="Calibri" w:eastAsia="Calibri" w:hAnsi="Calibri" w:cs="Times New Roman"/>
        </w:rPr>
        <w:t>het deskundige</w:t>
      </w:r>
      <w:r w:rsidR="003D7873" w:rsidRPr="00FD3470">
        <w:rPr>
          <w:rFonts w:ascii="Calibri" w:eastAsia="Calibri" w:hAnsi="Calibri" w:cs="Times New Roman"/>
        </w:rPr>
        <w:t xml:space="preserve"> lid van het </w:t>
      </w:r>
      <w:r w:rsidR="003D7873">
        <w:rPr>
          <w:rFonts w:ascii="Calibri" w:eastAsia="Calibri" w:hAnsi="Calibri" w:cs="Times New Roman"/>
        </w:rPr>
        <w:t>[</w:t>
      </w:r>
      <w:r w:rsidR="003D7873" w:rsidRPr="00FD3470">
        <w:rPr>
          <w:rFonts w:ascii="Calibri" w:eastAsia="Calibri" w:hAnsi="Calibri" w:cs="Times New Roman"/>
        </w:rPr>
        <w:t>college</w:t>
      </w:r>
      <w:r w:rsidR="003D7873">
        <w:rPr>
          <w:rFonts w:ascii="Calibri" w:eastAsia="Calibri" w:hAnsi="Calibri" w:cs="Times New Roman"/>
        </w:rPr>
        <w:t>] [</w:t>
      </w:r>
      <w:r w:rsidR="003D7873" w:rsidRPr="00FD3470">
        <w:rPr>
          <w:rFonts w:ascii="Calibri" w:eastAsia="Calibri" w:hAnsi="Calibri" w:cs="Times New Roman"/>
        </w:rPr>
        <w:t>bestuur</w:t>
      </w:r>
      <w:r w:rsidR="003D7873">
        <w:rPr>
          <w:rFonts w:ascii="Calibri" w:eastAsia="Calibri" w:hAnsi="Calibri" w:cs="Times New Roman"/>
        </w:rPr>
        <w:t>]</w:t>
      </w:r>
      <w:r w:rsidR="003D7873" w:rsidRPr="00FD3470">
        <w:rPr>
          <w:rFonts w:ascii="Calibri" w:eastAsia="Calibri" w:hAnsi="Calibri" w:cs="Times New Roman"/>
        </w:rPr>
        <w:t>.</w:t>
      </w:r>
      <w:r w:rsidR="003D7873" w:rsidRPr="00D04707">
        <w:rPr>
          <w:rFonts w:ascii="Calibri" w:eastAsia="Calibri" w:hAnsi="Calibri" w:cs="Times New Roman"/>
        </w:rPr>
        <w:t xml:space="preserve"> </w:t>
      </w:r>
      <w:r w:rsidR="003D7873">
        <w:rPr>
          <w:rFonts w:ascii="Calibri" w:eastAsia="Calibri" w:hAnsi="Calibri" w:cs="Times New Roman"/>
        </w:rPr>
        <w:t xml:space="preserve"> </w:t>
      </w:r>
      <w:r w:rsidR="00E4393E">
        <w:rPr>
          <w:rFonts w:ascii="Calibri" w:eastAsia="Calibri" w:hAnsi="Calibri" w:cs="Times New Roman"/>
        </w:rPr>
        <w:br/>
        <w:t>Het [college] [bestuur] is in zijn geheel altijd verantwoordelijk voor het beheer van de</w:t>
      </w:r>
      <w:r w:rsidR="00E4393E" w:rsidRPr="00C90157">
        <w:rPr>
          <w:rFonts w:ascii="Calibri" w:eastAsia="Calibri" w:hAnsi="Calibri" w:cs="Times New Roman"/>
        </w:rPr>
        <w:t xml:space="preserve"> </w:t>
      </w:r>
      <w:r w:rsidR="00E4393E">
        <w:rPr>
          <w:rFonts w:ascii="Calibri" w:eastAsia="Calibri" w:hAnsi="Calibri" w:cs="Times New Roman"/>
        </w:rPr>
        <w:t xml:space="preserve">beleggingen in </w:t>
      </w:r>
      <w:r w:rsidR="00E4393E">
        <w:t>effecten, deposito’s, participaties en alternatieven.</w:t>
      </w:r>
      <w:r w:rsidR="00A264B6">
        <w:br/>
      </w:r>
    </w:p>
    <w:p w14:paraId="02866D16" w14:textId="58E83269" w:rsidR="00826BE7" w:rsidRDefault="008A613A" w:rsidP="00F44B76">
      <w:r>
        <w:t>5</w:t>
      </w:r>
      <w:r w:rsidR="00826BE7">
        <w:t>. Belegbaar vermogen</w:t>
      </w:r>
    </w:p>
    <w:p w14:paraId="30219FC3" w14:textId="77777777" w:rsidR="007344FF" w:rsidRDefault="002E6999" w:rsidP="00F44B76">
      <w:r>
        <w:t>Jaarlijks maakt het [college] [bestuur] een meerjarenbegroting voor de eerstkomende 8 jaar</w:t>
      </w:r>
      <w:r w:rsidR="003473E8">
        <w:t xml:space="preserve"> </w:t>
      </w:r>
      <w:r w:rsidR="00A915BB">
        <w:t xml:space="preserve">in overeenstemming met de </w:t>
      </w:r>
      <w:r w:rsidR="002B50C6">
        <w:t>R</w:t>
      </w:r>
      <w:r w:rsidR="00A915BB">
        <w:t xml:space="preserve">ichtlijn </w:t>
      </w:r>
      <w:r w:rsidR="003473E8">
        <w:t>Meerjarenraming</w:t>
      </w:r>
      <w:r>
        <w:t>. Mede aan de hand daarvan wordt jaarlijks h</w:t>
      </w:r>
      <w:r w:rsidR="00826BE7">
        <w:t>et maximaal belegbaar vermogen vastgesteld in overeenstemming met de Richtlijn</w:t>
      </w:r>
      <w:r>
        <w:t>.</w:t>
      </w:r>
      <w:r w:rsidR="00826BE7">
        <w:t xml:space="preserve">  Van het maximaal belegbaar vermogen wordt</w:t>
      </w:r>
      <w:r w:rsidR="007106B0">
        <w:t xml:space="preserve"> ten hoogste </w:t>
      </w:r>
      <w:r w:rsidR="00826BE7">
        <w:t xml:space="preserve"> </w:t>
      </w:r>
      <w:r w:rsidR="00495E39">
        <w:t>….</w:t>
      </w:r>
      <w:r w:rsidR="00826BE7">
        <w:t>% belegd</w:t>
      </w:r>
      <w:r w:rsidR="00495E39">
        <w:t>, waarvan ten hoogste ….%</w:t>
      </w:r>
      <w:r w:rsidR="00826BE7">
        <w:t xml:space="preserve"> in </w:t>
      </w:r>
      <w:r w:rsidR="00B06708">
        <w:t>het Boaz</w:t>
      </w:r>
      <w:r w:rsidR="00ED5A7E">
        <w:t xml:space="preserve"> Duurzaam</w:t>
      </w:r>
      <w:r w:rsidR="00D23027">
        <w:t xml:space="preserve"> Beleggingsfonds en ten hoogste ….</w:t>
      </w:r>
      <w:r w:rsidR="0080180B">
        <w:t xml:space="preserve">% in het Boaz Impact Beleggingsfonds </w:t>
      </w:r>
    </w:p>
    <w:p w14:paraId="217B20C6" w14:textId="5EA6629A" w:rsidR="00220166" w:rsidRDefault="008A613A" w:rsidP="00F44B76">
      <w:r>
        <w:lastRenderedPageBreak/>
        <w:t>6</w:t>
      </w:r>
      <w:r w:rsidR="00220166">
        <w:t>. Doelstelling</w:t>
      </w:r>
    </w:p>
    <w:p w14:paraId="642FA201" w14:textId="6127BFF8" w:rsidR="007179DA" w:rsidRDefault="00275669" w:rsidP="00F44B76">
      <w:r>
        <w:t>De financiële doelstelling[en]van het beleggingsbeleid [is][zijn]:</w:t>
      </w:r>
      <w:r w:rsidR="00220166">
        <w:br/>
        <w:t xml:space="preserve">[- Het behalen van een hoger </w:t>
      </w:r>
      <w:r>
        <w:t xml:space="preserve">direct </w:t>
      </w:r>
      <w:r w:rsidR="00220166">
        <w:t>rendement dan het rendement op spaargeld]</w:t>
      </w:r>
      <w:r w:rsidR="00220166">
        <w:br/>
        <w:t>[- Het zoveel mogelijk in standhouden van het reële vermogen]</w:t>
      </w:r>
      <w:r w:rsidR="006735FC">
        <w:br/>
        <w:t>[- Het vermijden van vermogensverliezen]</w:t>
      </w:r>
      <w:r w:rsidR="001517DE">
        <w:br/>
        <w:t>[- …………………………………………………………………………………………………….]</w:t>
      </w:r>
      <w:r w:rsidR="001517DE">
        <w:br/>
      </w:r>
      <w:r>
        <w:t xml:space="preserve">Deze financiële doelstelling draagt bij aan het bereiken van het uiteindelijke doel van de </w:t>
      </w:r>
      <w:r w:rsidR="004F496B">
        <w:t xml:space="preserve">[gemeente] [kerk] [diaconie] [Stichting] </w:t>
      </w:r>
      <w:r>
        <w:t>en haar continuïteit.</w:t>
      </w:r>
      <w:r w:rsidR="007179DA">
        <w:br/>
      </w:r>
    </w:p>
    <w:p w14:paraId="503E214D" w14:textId="0C615557" w:rsidR="007179DA" w:rsidRDefault="007179DA" w:rsidP="007179DA">
      <w:r>
        <w:t>7</w:t>
      </w:r>
      <w:r>
        <w:t>. Benchmarks</w:t>
      </w:r>
    </w:p>
    <w:p w14:paraId="7A907796" w14:textId="39D88E2D" w:rsidR="007179DA" w:rsidRDefault="00305744" w:rsidP="007179DA">
      <w:r>
        <w:t xml:space="preserve">Het bestuur van de Boaz beleggingsfondsen stelt de </w:t>
      </w:r>
      <w:r w:rsidR="007E7DCB">
        <w:t xml:space="preserve">van toepassing zijnde </w:t>
      </w:r>
      <w:r>
        <w:t>benchmarks</w:t>
      </w:r>
      <w:r w:rsidR="007E7DCB">
        <w:t xml:space="preserve"> vast en is verantwoordelijk voor </w:t>
      </w:r>
      <w:r w:rsidR="00950F79">
        <w:t>de bewaking van deze benchmarks</w:t>
      </w:r>
      <w:r w:rsidR="00F72ECA">
        <w:t xml:space="preserve"> en de communicatie daarover </w:t>
      </w:r>
      <w:r w:rsidR="00D37438">
        <w:t>naar</w:t>
      </w:r>
      <w:r w:rsidR="00F72ECA">
        <w:t xml:space="preserve"> de participanten </w:t>
      </w:r>
      <w:r w:rsidR="00D37438">
        <w:t>in de Boaz beleggingsfondsen.</w:t>
      </w:r>
      <w:r w:rsidR="009D7AF7">
        <w:br/>
        <w:t xml:space="preserve">Het </w:t>
      </w:r>
      <w:r w:rsidR="002759FE">
        <w:t>[</w:t>
      </w:r>
      <w:r w:rsidR="009D7AF7">
        <w:t>college</w:t>
      </w:r>
      <w:r w:rsidR="002759FE">
        <w:t xml:space="preserve">][bestuur] is verantwoordelijk </w:t>
      </w:r>
      <w:r w:rsidR="00B63F71">
        <w:t xml:space="preserve">voor </w:t>
      </w:r>
      <w:r w:rsidR="00FC5FAC">
        <w:t xml:space="preserve">de communicatie </w:t>
      </w:r>
      <w:r w:rsidR="001E3AA7">
        <w:t>m.b.t. de</w:t>
      </w:r>
      <w:r w:rsidR="007344FF">
        <w:t>ze</w:t>
      </w:r>
      <w:r w:rsidR="001E3AA7">
        <w:t xml:space="preserve"> benchmarks</w:t>
      </w:r>
      <w:r w:rsidR="007344FF">
        <w:t>, zowel intern als</w:t>
      </w:r>
      <w:r w:rsidR="001E3AA7">
        <w:t xml:space="preserve"> naar derden.</w:t>
      </w:r>
      <w:r w:rsidR="007179DA">
        <w:t xml:space="preserve"> </w:t>
      </w:r>
      <w:r w:rsidR="007179DA">
        <w:br/>
      </w:r>
    </w:p>
    <w:p w14:paraId="1348B5EC" w14:textId="3733197B" w:rsidR="007179DA" w:rsidRDefault="00A73D0C" w:rsidP="007179DA">
      <w:r>
        <w:t>8</w:t>
      </w:r>
      <w:r w:rsidR="007179DA">
        <w:t>. Duurzaamheid</w:t>
      </w:r>
    </w:p>
    <w:p w14:paraId="100FD955" w14:textId="16D5CCCF" w:rsidR="0053168A" w:rsidRDefault="001E3AA7" w:rsidP="00F44B76">
      <w:r>
        <w:t xml:space="preserve">Beleggingen in de Boaz </w:t>
      </w:r>
      <w:r w:rsidR="00EC2343">
        <w:t>beleggings</w:t>
      </w:r>
      <w:r>
        <w:t xml:space="preserve">fondsen zijn </w:t>
      </w:r>
      <w:r w:rsidR="00EC2343">
        <w:t xml:space="preserve">duurzaam </w:t>
      </w:r>
      <w:r w:rsidR="007179DA">
        <w:t xml:space="preserve">in de zin van de Verenigde Naties </w:t>
      </w:r>
      <w:r w:rsidR="007179DA" w:rsidRPr="0026710B">
        <w:rPr>
          <w:rFonts w:ascii="Calibri" w:eastAsia="Calibri" w:hAnsi="Calibri" w:cs="Times New Roman"/>
        </w:rPr>
        <w:t>Principles for Responsible Investment</w:t>
      </w:r>
      <w:r w:rsidR="007179DA">
        <w:rPr>
          <w:rFonts w:ascii="Calibri" w:eastAsia="Calibri" w:hAnsi="Calibri" w:cs="Times New Roman"/>
        </w:rPr>
        <w:t>.</w:t>
      </w:r>
      <w:r w:rsidR="007179DA">
        <w:t xml:space="preserve"> </w:t>
      </w:r>
      <w:r w:rsidR="007179DA">
        <w:br/>
      </w:r>
    </w:p>
    <w:p w14:paraId="40896A41" w14:textId="524AED67" w:rsidR="00023E1C" w:rsidRDefault="00A14394" w:rsidP="00023E1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9</w:t>
      </w:r>
      <w:r w:rsidR="00EA70AF">
        <w:rPr>
          <w:rFonts w:ascii="Calibri" w:eastAsia="Calibri" w:hAnsi="Calibri" w:cs="Times New Roman"/>
        </w:rPr>
        <w:t xml:space="preserve">. </w:t>
      </w:r>
      <w:r w:rsidR="00023E1C">
        <w:rPr>
          <w:rFonts w:ascii="Calibri" w:eastAsia="Calibri" w:hAnsi="Calibri" w:cs="Times New Roman"/>
        </w:rPr>
        <w:t>Rapportage</w:t>
      </w:r>
    </w:p>
    <w:p w14:paraId="504A42C2" w14:textId="5F595C55" w:rsidR="00023E1C" w:rsidRPr="00023E1C" w:rsidRDefault="00EA70AF" w:rsidP="00023E1C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iCs/>
        </w:rPr>
        <w:t xml:space="preserve">De </w:t>
      </w:r>
      <w:r w:rsidR="00916BE0">
        <w:rPr>
          <w:rFonts w:ascii="Calibri" w:eastAsia="Calibri" w:hAnsi="Calibri" w:cs="Times New Roman"/>
          <w:iCs/>
        </w:rPr>
        <w:t xml:space="preserve">door </w:t>
      </w:r>
      <w:r w:rsidR="00F861F6">
        <w:rPr>
          <w:rFonts w:ascii="Calibri" w:eastAsia="Calibri" w:hAnsi="Calibri" w:cs="Times New Roman"/>
          <w:iCs/>
        </w:rPr>
        <w:t xml:space="preserve">de Boaz beleggingsfondsen verstuurde rapportages worden tenminste </w:t>
      </w:r>
      <w:r w:rsidR="00FE78F4">
        <w:rPr>
          <w:rFonts w:ascii="Calibri" w:eastAsia="Calibri" w:hAnsi="Calibri" w:cs="Times New Roman"/>
          <w:iCs/>
        </w:rPr>
        <w:t>2</w:t>
      </w:r>
      <w:r w:rsidR="00E53170">
        <w:rPr>
          <w:rFonts w:ascii="Calibri" w:eastAsia="Calibri" w:hAnsi="Calibri" w:cs="Times New Roman"/>
          <w:iCs/>
        </w:rPr>
        <w:t xml:space="preserve"> maal per jaar</w:t>
      </w:r>
      <w:r>
        <w:rPr>
          <w:rFonts w:ascii="Calibri" w:eastAsia="Calibri" w:hAnsi="Calibri" w:cs="Times New Roman"/>
          <w:iCs/>
        </w:rPr>
        <w:t xml:space="preserve"> </w:t>
      </w:r>
      <w:r w:rsidR="00FE78F4">
        <w:rPr>
          <w:rFonts w:ascii="Calibri" w:eastAsia="Calibri" w:hAnsi="Calibri" w:cs="Times New Roman"/>
          <w:iCs/>
        </w:rPr>
        <w:t>in</w:t>
      </w:r>
      <w:r>
        <w:rPr>
          <w:rFonts w:ascii="Calibri" w:eastAsia="Calibri" w:hAnsi="Calibri" w:cs="Times New Roman"/>
          <w:iCs/>
        </w:rPr>
        <w:t xml:space="preserve"> het [college] [bestuur]</w:t>
      </w:r>
      <w:r w:rsidR="00FE78F4">
        <w:rPr>
          <w:rFonts w:ascii="Calibri" w:eastAsia="Calibri" w:hAnsi="Calibri" w:cs="Times New Roman"/>
          <w:iCs/>
        </w:rPr>
        <w:t xml:space="preserve"> besproken</w:t>
      </w:r>
      <w:r w:rsidR="00FE1BED">
        <w:rPr>
          <w:rFonts w:ascii="Calibri" w:eastAsia="Calibri" w:hAnsi="Calibri" w:cs="Times New Roman"/>
          <w:iCs/>
        </w:rPr>
        <w:t xml:space="preserve">, </w:t>
      </w:r>
      <w:r w:rsidR="000C4C7E">
        <w:rPr>
          <w:rFonts w:ascii="Calibri" w:eastAsia="Calibri" w:hAnsi="Calibri" w:cs="Times New Roman"/>
          <w:iCs/>
        </w:rPr>
        <w:t>waar</w:t>
      </w:r>
      <w:r w:rsidR="00FE1BED">
        <w:rPr>
          <w:rFonts w:ascii="Calibri" w:eastAsia="Calibri" w:hAnsi="Calibri" w:cs="Times New Roman"/>
          <w:iCs/>
        </w:rPr>
        <w:t>bij</w:t>
      </w:r>
      <w:r w:rsidR="00023E1C" w:rsidRPr="00023E1C">
        <w:rPr>
          <w:rFonts w:ascii="Calibri" w:eastAsia="Calibri" w:hAnsi="Calibri" w:cs="Times New Roman"/>
        </w:rPr>
        <w:t xml:space="preserve"> tenminste de volgende elementen</w:t>
      </w:r>
      <w:r w:rsidR="000C4C7E">
        <w:rPr>
          <w:rFonts w:ascii="Calibri" w:eastAsia="Calibri" w:hAnsi="Calibri" w:cs="Times New Roman"/>
        </w:rPr>
        <w:t xml:space="preserve"> aan de orde komen</w:t>
      </w:r>
      <w:r w:rsidR="00023E1C" w:rsidRPr="00023E1C">
        <w:rPr>
          <w:rFonts w:ascii="Calibri" w:eastAsia="Calibri" w:hAnsi="Calibri" w:cs="Times New Roman"/>
        </w:rPr>
        <w:t>:</w:t>
      </w:r>
    </w:p>
    <w:p w14:paraId="4BEFE198" w14:textId="58B637E2" w:rsidR="00023E1C" w:rsidRP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De omvang van de portefeuille</w:t>
      </w:r>
      <w:r w:rsidR="003D77CB">
        <w:rPr>
          <w:rFonts w:ascii="Calibri" w:eastAsia="Calibri" w:hAnsi="Calibri" w:cs="Times New Roman"/>
        </w:rPr>
        <w:t xml:space="preserve"> [onderverdeeld in </w:t>
      </w:r>
      <w:r w:rsidR="003C3855">
        <w:rPr>
          <w:rFonts w:ascii="Calibri" w:eastAsia="Calibri" w:hAnsi="Calibri" w:cs="Times New Roman"/>
        </w:rPr>
        <w:t>het Boaz Duurzaam Beleggingsfonds en het Boaz Impact Beleggingsfonds</w:t>
      </w:r>
      <w:r w:rsidR="00F52E53">
        <w:rPr>
          <w:rFonts w:ascii="Calibri" w:eastAsia="Calibri" w:hAnsi="Calibri" w:cs="Times New Roman"/>
        </w:rPr>
        <w:t>]</w:t>
      </w:r>
    </w:p>
    <w:p w14:paraId="4B623FF6" w14:textId="77777777" w:rsidR="00F52E53" w:rsidRPr="00023E1C" w:rsidRDefault="00023E1C" w:rsidP="00F52E5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>Het resultaat</w:t>
      </w:r>
      <w:r w:rsidR="00F52E53">
        <w:rPr>
          <w:rFonts w:ascii="Calibri" w:eastAsia="Calibri" w:hAnsi="Calibri" w:cs="Times New Roman"/>
        </w:rPr>
        <w:t xml:space="preserve"> [onderverdeeld in het Boaz Duurzaam Beleggingsfonds en het Boaz Impact Beleggingsfonds]</w:t>
      </w:r>
    </w:p>
    <w:p w14:paraId="0DE4ED95" w14:textId="5D559FA8" w:rsidR="00023E1C" w:rsidRDefault="00023E1C" w:rsidP="00023E1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 xml:space="preserve">Eventuele voorstellen voor </w:t>
      </w:r>
      <w:r w:rsidR="002C2A09">
        <w:rPr>
          <w:rFonts w:ascii="Calibri" w:eastAsia="Calibri" w:hAnsi="Calibri" w:cs="Times New Roman"/>
        </w:rPr>
        <w:t xml:space="preserve">toevoegingen </w:t>
      </w:r>
      <w:r w:rsidR="00D864B4">
        <w:rPr>
          <w:rFonts w:ascii="Calibri" w:eastAsia="Calibri" w:hAnsi="Calibri" w:cs="Times New Roman"/>
        </w:rPr>
        <w:t xml:space="preserve">aan </w:t>
      </w:r>
      <w:r w:rsidR="002C2A09">
        <w:rPr>
          <w:rFonts w:ascii="Calibri" w:eastAsia="Calibri" w:hAnsi="Calibri" w:cs="Times New Roman"/>
        </w:rPr>
        <w:t xml:space="preserve">of onttrekkingen uit de </w:t>
      </w:r>
      <w:r w:rsidR="004E0978">
        <w:rPr>
          <w:rFonts w:ascii="Calibri" w:eastAsia="Calibri" w:hAnsi="Calibri" w:cs="Times New Roman"/>
        </w:rPr>
        <w:t>participaties</w:t>
      </w:r>
    </w:p>
    <w:p w14:paraId="77B17354" w14:textId="6DA264AF" w:rsidR="008649F0" w:rsidRDefault="008649F0" w:rsidP="008649F0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775C72CA" w14:textId="5DBDE03E" w:rsidR="00EA70AF" w:rsidRPr="00EA70AF" w:rsidRDefault="00151094" w:rsidP="00EA70AF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</w:t>
      </w:r>
      <w:r w:rsidR="00EA70AF" w:rsidRPr="00EA70AF">
        <w:rPr>
          <w:rFonts w:ascii="Calibri" w:eastAsia="Calibri" w:hAnsi="Calibri" w:cs="Times New Roman"/>
        </w:rPr>
        <w:t xml:space="preserve">a afloop van elk kalenderjaar en gelijktijdig met de jaarrekening rapporteert het </w:t>
      </w:r>
      <w:r w:rsidR="00EA70AF">
        <w:rPr>
          <w:rFonts w:ascii="Calibri" w:eastAsia="Calibri" w:hAnsi="Calibri" w:cs="Times New Roman"/>
        </w:rPr>
        <w:t>[</w:t>
      </w:r>
      <w:r w:rsidR="00EA70AF" w:rsidRPr="00EA70AF">
        <w:rPr>
          <w:rFonts w:ascii="Calibri" w:eastAsia="Calibri" w:hAnsi="Calibri" w:cs="Times New Roman"/>
        </w:rPr>
        <w:t>college</w:t>
      </w:r>
      <w:r w:rsidR="00EA70AF">
        <w:rPr>
          <w:rFonts w:ascii="Calibri" w:eastAsia="Calibri" w:hAnsi="Calibri" w:cs="Times New Roman"/>
        </w:rPr>
        <w:t>] [</w:t>
      </w:r>
      <w:r w:rsidR="00EA70AF" w:rsidRPr="00EA70AF">
        <w:rPr>
          <w:rFonts w:ascii="Calibri" w:eastAsia="Calibri" w:hAnsi="Calibri" w:cs="Times New Roman"/>
        </w:rPr>
        <w:t>bestuur</w:t>
      </w:r>
      <w:r w:rsidR="00EA70AF">
        <w:rPr>
          <w:rFonts w:ascii="Calibri" w:eastAsia="Calibri" w:hAnsi="Calibri" w:cs="Times New Roman"/>
        </w:rPr>
        <w:t>]</w:t>
      </w:r>
      <w:r w:rsidR="00EA70AF" w:rsidRPr="00EA70AF">
        <w:rPr>
          <w:rFonts w:ascii="Calibri" w:eastAsia="Calibri" w:hAnsi="Calibri" w:cs="Times New Roman"/>
        </w:rPr>
        <w:t xml:space="preserve"> aan de kerkenraad:</w:t>
      </w:r>
    </w:p>
    <w:p w14:paraId="240671AB" w14:textId="49E82AB7" w:rsidR="002E5972" w:rsidRPr="00023E1C" w:rsidRDefault="00EA70AF" w:rsidP="002E5972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De omvang van de portefeuille</w:t>
      </w:r>
      <w:r w:rsidR="000F5915">
        <w:rPr>
          <w:rFonts w:ascii="Calibri" w:eastAsia="Calibri" w:hAnsi="Calibri" w:cs="Times New Roman"/>
        </w:rPr>
        <w:t xml:space="preserve"> </w:t>
      </w:r>
      <w:r w:rsidR="002E5972">
        <w:rPr>
          <w:rFonts w:ascii="Calibri" w:eastAsia="Calibri" w:hAnsi="Calibri" w:cs="Times New Roman"/>
        </w:rPr>
        <w:t>[onderverdeeld in het Boaz Duurzaam Beleggingsfonds en het Boaz Impact Beleggingsfonds]</w:t>
      </w:r>
    </w:p>
    <w:p w14:paraId="36D6EA0F" w14:textId="7DABC11E" w:rsidR="000F5915" w:rsidRPr="00023E1C" w:rsidRDefault="00EA70AF" w:rsidP="000F59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EA70AF">
        <w:rPr>
          <w:rFonts w:ascii="Calibri" w:eastAsia="Calibri" w:hAnsi="Calibri" w:cs="Times New Roman"/>
        </w:rPr>
        <w:t>Het resultaat, onderverdeeld per beleggingscategorie</w:t>
      </w:r>
      <w:r w:rsidR="00E471E5">
        <w:rPr>
          <w:rFonts w:ascii="Calibri" w:eastAsia="Calibri" w:hAnsi="Calibri" w:cs="Times New Roman"/>
        </w:rPr>
        <w:t xml:space="preserve"> </w:t>
      </w:r>
      <w:r w:rsidR="000F5915">
        <w:rPr>
          <w:rFonts w:ascii="Calibri" w:eastAsia="Calibri" w:hAnsi="Calibri" w:cs="Times New Roman"/>
        </w:rPr>
        <w:t>[onderverdeeld in het Boaz Duurzaam Beleggingsfonds en het Boaz Impact Beleggingsfonds]</w:t>
      </w:r>
    </w:p>
    <w:p w14:paraId="2D0CF2F3" w14:textId="153AA5A9" w:rsidR="000F5915" w:rsidRDefault="000F5915" w:rsidP="000F59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23E1C">
        <w:rPr>
          <w:rFonts w:ascii="Calibri" w:eastAsia="Calibri" w:hAnsi="Calibri" w:cs="Times New Roman"/>
        </w:rPr>
        <w:t xml:space="preserve">Eventuele voorstellen voor </w:t>
      </w:r>
      <w:r>
        <w:rPr>
          <w:rFonts w:ascii="Calibri" w:eastAsia="Calibri" w:hAnsi="Calibri" w:cs="Times New Roman"/>
        </w:rPr>
        <w:t xml:space="preserve">toevoegingen </w:t>
      </w:r>
      <w:r w:rsidR="00D864B4">
        <w:rPr>
          <w:rFonts w:ascii="Calibri" w:eastAsia="Calibri" w:hAnsi="Calibri" w:cs="Times New Roman"/>
        </w:rPr>
        <w:t xml:space="preserve">aan </w:t>
      </w:r>
      <w:r>
        <w:rPr>
          <w:rFonts w:ascii="Calibri" w:eastAsia="Calibri" w:hAnsi="Calibri" w:cs="Times New Roman"/>
        </w:rPr>
        <w:t xml:space="preserve">of onttrekkingen uit de </w:t>
      </w:r>
      <w:r w:rsidR="00F17508">
        <w:rPr>
          <w:rFonts w:ascii="Calibri" w:eastAsia="Calibri" w:hAnsi="Calibri" w:cs="Times New Roman"/>
        </w:rPr>
        <w:t>participaties</w:t>
      </w:r>
    </w:p>
    <w:p w14:paraId="23EAAE61" w14:textId="716AD6B5" w:rsidR="001476EC" w:rsidRDefault="00D5789A" w:rsidP="00F44B76">
      <w:r>
        <w:br/>
      </w:r>
    </w:p>
    <w:p w14:paraId="572C2E82" w14:textId="7758C782" w:rsidR="00986A82" w:rsidRDefault="00F334D7" w:rsidP="00F44B76">
      <w:r>
        <w:t>Plaats, datum</w:t>
      </w:r>
    </w:p>
    <w:p w14:paraId="6CB306C2" w14:textId="77777777" w:rsidR="00CF10F9" w:rsidRDefault="00F334D7" w:rsidP="00F44B76">
      <w:r>
        <w:t>Voorzitter van de Kerkenraad</w:t>
      </w:r>
    </w:p>
    <w:p w14:paraId="31AF1824" w14:textId="77777777" w:rsidR="00CF10F9" w:rsidRDefault="00F334D7" w:rsidP="00F44B76">
      <w:r>
        <w:lastRenderedPageBreak/>
        <w:t>Scriba van de Kerkenraad</w:t>
      </w:r>
    </w:p>
    <w:p w14:paraId="338A2DF7" w14:textId="77777777" w:rsidR="00CF10F9" w:rsidRDefault="00F334D7" w:rsidP="00F44B76">
      <w:r>
        <w:t>Voorzitter van het [college] [bestuur]</w:t>
      </w:r>
    </w:p>
    <w:p w14:paraId="1743F491" w14:textId="5125D5DC" w:rsidR="00220166" w:rsidRPr="00F44B76" w:rsidRDefault="00F334D7" w:rsidP="00F44B76">
      <w:r>
        <w:t>Secretaris van het [college] [bestuur]</w:t>
      </w:r>
    </w:p>
    <w:sectPr w:rsidR="00220166" w:rsidRPr="00F44B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1B1E" w14:textId="77777777" w:rsidR="00931E0C" w:rsidRDefault="00931E0C" w:rsidP="00B43358">
      <w:pPr>
        <w:spacing w:after="0" w:line="240" w:lineRule="auto"/>
      </w:pPr>
      <w:r>
        <w:separator/>
      </w:r>
    </w:p>
  </w:endnote>
  <w:endnote w:type="continuationSeparator" w:id="0">
    <w:p w14:paraId="61EC92C0" w14:textId="77777777" w:rsidR="00931E0C" w:rsidRDefault="00931E0C" w:rsidP="00B4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777578"/>
      <w:docPartObj>
        <w:docPartGallery w:val="Page Numbers (Bottom of Page)"/>
        <w:docPartUnique/>
      </w:docPartObj>
    </w:sdtPr>
    <w:sdtEndPr/>
    <w:sdtContent>
      <w:p w14:paraId="67CBDD1C" w14:textId="61D1E59D" w:rsidR="00B43358" w:rsidRDefault="00B4335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85DDB" w14:textId="77777777" w:rsidR="00B43358" w:rsidRDefault="00B433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9CDC" w14:textId="77777777" w:rsidR="00931E0C" w:rsidRDefault="00931E0C" w:rsidP="00B43358">
      <w:pPr>
        <w:spacing w:after="0" w:line="240" w:lineRule="auto"/>
      </w:pPr>
      <w:r>
        <w:separator/>
      </w:r>
    </w:p>
  </w:footnote>
  <w:footnote w:type="continuationSeparator" w:id="0">
    <w:p w14:paraId="517228F6" w14:textId="77777777" w:rsidR="00931E0C" w:rsidRDefault="00931E0C" w:rsidP="00B4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754"/>
    <w:multiLevelType w:val="hybridMultilevel"/>
    <w:tmpl w:val="0B285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15AA0"/>
    <w:multiLevelType w:val="hybridMultilevel"/>
    <w:tmpl w:val="F9304DE4"/>
    <w:lvl w:ilvl="0" w:tplc="17DE183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E3B94"/>
    <w:multiLevelType w:val="hybridMultilevel"/>
    <w:tmpl w:val="C1626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0E0E"/>
    <w:multiLevelType w:val="hybridMultilevel"/>
    <w:tmpl w:val="7D20BE9E"/>
    <w:lvl w:ilvl="0" w:tplc="1A64C5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37A7"/>
    <w:multiLevelType w:val="hybridMultilevel"/>
    <w:tmpl w:val="EB0824D8"/>
    <w:lvl w:ilvl="0" w:tplc="061C9FD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B229A"/>
    <w:multiLevelType w:val="hybridMultilevel"/>
    <w:tmpl w:val="36583C5A"/>
    <w:lvl w:ilvl="0" w:tplc="0734D85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541AB"/>
    <w:multiLevelType w:val="hybridMultilevel"/>
    <w:tmpl w:val="B1520480"/>
    <w:lvl w:ilvl="0" w:tplc="38240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346969">
    <w:abstractNumId w:val="6"/>
  </w:num>
  <w:num w:numId="2" w16cid:durableId="1871259575">
    <w:abstractNumId w:val="0"/>
  </w:num>
  <w:num w:numId="3" w16cid:durableId="177084261">
    <w:abstractNumId w:val="2"/>
  </w:num>
  <w:num w:numId="4" w16cid:durableId="1639215450">
    <w:abstractNumId w:val="4"/>
  </w:num>
  <w:num w:numId="5" w16cid:durableId="960303010">
    <w:abstractNumId w:val="3"/>
  </w:num>
  <w:num w:numId="6" w16cid:durableId="2050447414">
    <w:abstractNumId w:val="1"/>
  </w:num>
  <w:num w:numId="7" w16cid:durableId="436406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76"/>
    <w:rsid w:val="00021997"/>
    <w:rsid w:val="00023E1C"/>
    <w:rsid w:val="000470D6"/>
    <w:rsid w:val="000770BB"/>
    <w:rsid w:val="00096959"/>
    <w:rsid w:val="000C4C7E"/>
    <w:rsid w:val="000C5A8D"/>
    <w:rsid w:val="000D11F8"/>
    <w:rsid w:val="000F5915"/>
    <w:rsid w:val="00101B8C"/>
    <w:rsid w:val="0013462B"/>
    <w:rsid w:val="001362ED"/>
    <w:rsid w:val="00142F2A"/>
    <w:rsid w:val="001476EC"/>
    <w:rsid w:val="00147E02"/>
    <w:rsid w:val="00151094"/>
    <w:rsid w:val="001517DE"/>
    <w:rsid w:val="00182F04"/>
    <w:rsid w:val="001A3156"/>
    <w:rsid w:val="001E392F"/>
    <w:rsid w:val="001E3AA7"/>
    <w:rsid w:val="00204E90"/>
    <w:rsid w:val="002116D8"/>
    <w:rsid w:val="00220166"/>
    <w:rsid w:val="002269C8"/>
    <w:rsid w:val="00237239"/>
    <w:rsid w:val="0026710B"/>
    <w:rsid w:val="00275669"/>
    <w:rsid w:val="002759FE"/>
    <w:rsid w:val="00277AB3"/>
    <w:rsid w:val="002A369C"/>
    <w:rsid w:val="002B50C6"/>
    <w:rsid w:val="002B79E0"/>
    <w:rsid w:val="002C2A09"/>
    <w:rsid w:val="002E3E63"/>
    <w:rsid w:val="002E5972"/>
    <w:rsid w:val="002E6999"/>
    <w:rsid w:val="002F3BA1"/>
    <w:rsid w:val="00301B6E"/>
    <w:rsid w:val="00305744"/>
    <w:rsid w:val="00317E66"/>
    <w:rsid w:val="00331664"/>
    <w:rsid w:val="003431CD"/>
    <w:rsid w:val="003473E8"/>
    <w:rsid w:val="00357E65"/>
    <w:rsid w:val="00365995"/>
    <w:rsid w:val="00365AF8"/>
    <w:rsid w:val="003729D0"/>
    <w:rsid w:val="00384C57"/>
    <w:rsid w:val="003C3855"/>
    <w:rsid w:val="003C5D25"/>
    <w:rsid w:val="003D09E8"/>
    <w:rsid w:val="003D77CB"/>
    <w:rsid w:val="003D7873"/>
    <w:rsid w:val="00401D5C"/>
    <w:rsid w:val="00434211"/>
    <w:rsid w:val="00456B6C"/>
    <w:rsid w:val="004801AF"/>
    <w:rsid w:val="00482A43"/>
    <w:rsid w:val="00495E39"/>
    <w:rsid w:val="004E0978"/>
    <w:rsid w:val="004E7485"/>
    <w:rsid w:val="004F1D94"/>
    <w:rsid w:val="004F46F0"/>
    <w:rsid w:val="004F496B"/>
    <w:rsid w:val="00501393"/>
    <w:rsid w:val="0053168A"/>
    <w:rsid w:val="00562F80"/>
    <w:rsid w:val="00574510"/>
    <w:rsid w:val="0057645E"/>
    <w:rsid w:val="00584031"/>
    <w:rsid w:val="005D263E"/>
    <w:rsid w:val="00625377"/>
    <w:rsid w:val="00626A0E"/>
    <w:rsid w:val="00633CEF"/>
    <w:rsid w:val="00652FE7"/>
    <w:rsid w:val="00670BA2"/>
    <w:rsid w:val="006735FC"/>
    <w:rsid w:val="00673733"/>
    <w:rsid w:val="0068311C"/>
    <w:rsid w:val="00685B13"/>
    <w:rsid w:val="006C195E"/>
    <w:rsid w:val="00700A4B"/>
    <w:rsid w:val="007106B0"/>
    <w:rsid w:val="007179DA"/>
    <w:rsid w:val="00725BE9"/>
    <w:rsid w:val="007344FF"/>
    <w:rsid w:val="00744AE6"/>
    <w:rsid w:val="007514D8"/>
    <w:rsid w:val="007725F1"/>
    <w:rsid w:val="00794E50"/>
    <w:rsid w:val="007D236B"/>
    <w:rsid w:val="007E7DCB"/>
    <w:rsid w:val="007F10F2"/>
    <w:rsid w:val="0080180B"/>
    <w:rsid w:val="00824A30"/>
    <w:rsid w:val="00826BE7"/>
    <w:rsid w:val="00851EBA"/>
    <w:rsid w:val="00852866"/>
    <w:rsid w:val="008641C1"/>
    <w:rsid w:val="008649F0"/>
    <w:rsid w:val="008721FF"/>
    <w:rsid w:val="008A613A"/>
    <w:rsid w:val="008A6FFA"/>
    <w:rsid w:val="008A7AFF"/>
    <w:rsid w:val="008C4CF1"/>
    <w:rsid w:val="008E251E"/>
    <w:rsid w:val="008E7128"/>
    <w:rsid w:val="008E7D71"/>
    <w:rsid w:val="008F0CCE"/>
    <w:rsid w:val="008F3F74"/>
    <w:rsid w:val="00900F84"/>
    <w:rsid w:val="00906512"/>
    <w:rsid w:val="009112F8"/>
    <w:rsid w:val="009151F1"/>
    <w:rsid w:val="00915B8C"/>
    <w:rsid w:val="00916BE0"/>
    <w:rsid w:val="009207A6"/>
    <w:rsid w:val="00931E0C"/>
    <w:rsid w:val="00950F79"/>
    <w:rsid w:val="00956AF9"/>
    <w:rsid w:val="00957965"/>
    <w:rsid w:val="00973AE3"/>
    <w:rsid w:val="00976EF4"/>
    <w:rsid w:val="009845CF"/>
    <w:rsid w:val="00986A82"/>
    <w:rsid w:val="009A3AF7"/>
    <w:rsid w:val="009B6D16"/>
    <w:rsid w:val="009D62F0"/>
    <w:rsid w:val="009D7AF7"/>
    <w:rsid w:val="009E6A60"/>
    <w:rsid w:val="00A13442"/>
    <w:rsid w:val="00A1359D"/>
    <w:rsid w:val="00A14394"/>
    <w:rsid w:val="00A23134"/>
    <w:rsid w:val="00A264B6"/>
    <w:rsid w:val="00A40D8C"/>
    <w:rsid w:val="00A73ABA"/>
    <w:rsid w:val="00A73D0C"/>
    <w:rsid w:val="00A82E53"/>
    <w:rsid w:val="00A915BB"/>
    <w:rsid w:val="00A94580"/>
    <w:rsid w:val="00AA4A7B"/>
    <w:rsid w:val="00AC0627"/>
    <w:rsid w:val="00AE4B66"/>
    <w:rsid w:val="00AE7C30"/>
    <w:rsid w:val="00AF4E7B"/>
    <w:rsid w:val="00B06708"/>
    <w:rsid w:val="00B34F6B"/>
    <w:rsid w:val="00B43358"/>
    <w:rsid w:val="00B63F71"/>
    <w:rsid w:val="00B64B80"/>
    <w:rsid w:val="00B720C1"/>
    <w:rsid w:val="00B908EE"/>
    <w:rsid w:val="00B92E64"/>
    <w:rsid w:val="00BA3A12"/>
    <w:rsid w:val="00BE0D7F"/>
    <w:rsid w:val="00C1577B"/>
    <w:rsid w:val="00C17177"/>
    <w:rsid w:val="00C521E1"/>
    <w:rsid w:val="00C56011"/>
    <w:rsid w:val="00C77B65"/>
    <w:rsid w:val="00C84760"/>
    <w:rsid w:val="00C859AE"/>
    <w:rsid w:val="00C90157"/>
    <w:rsid w:val="00CA3F19"/>
    <w:rsid w:val="00CB1016"/>
    <w:rsid w:val="00CD1145"/>
    <w:rsid w:val="00CE61EE"/>
    <w:rsid w:val="00CE6E57"/>
    <w:rsid w:val="00CF10F9"/>
    <w:rsid w:val="00D0321F"/>
    <w:rsid w:val="00D04707"/>
    <w:rsid w:val="00D23027"/>
    <w:rsid w:val="00D33A59"/>
    <w:rsid w:val="00D37438"/>
    <w:rsid w:val="00D41697"/>
    <w:rsid w:val="00D5149A"/>
    <w:rsid w:val="00D5789A"/>
    <w:rsid w:val="00D864B4"/>
    <w:rsid w:val="00DC1BA2"/>
    <w:rsid w:val="00DF6DB6"/>
    <w:rsid w:val="00E05088"/>
    <w:rsid w:val="00E1124C"/>
    <w:rsid w:val="00E4393E"/>
    <w:rsid w:val="00E43ED9"/>
    <w:rsid w:val="00E471E5"/>
    <w:rsid w:val="00E53170"/>
    <w:rsid w:val="00E56A56"/>
    <w:rsid w:val="00E65837"/>
    <w:rsid w:val="00E7494A"/>
    <w:rsid w:val="00EA70AF"/>
    <w:rsid w:val="00EC2343"/>
    <w:rsid w:val="00EC24F5"/>
    <w:rsid w:val="00ED38DB"/>
    <w:rsid w:val="00ED3A2D"/>
    <w:rsid w:val="00ED5A7E"/>
    <w:rsid w:val="00EF7670"/>
    <w:rsid w:val="00F11408"/>
    <w:rsid w:val="00F17508"/>
    <w:rsid w:val="00F30991"/>
    <w:rsid w:val="00F32F44"/>
    <w:rsid w:val="00F334D7"/>
    <w:rsid w:val="00F44B76"/>
    <w:rsid w:val="00F52E53"/>
    <w:rsid w:val="00F610C8"/>
    <w:rsid w:val="00F660CB"/>
    <w:rsid w:val="00F72ECA"/>
    <w:rsid w:val="00F861F6"/>
    <w:rsid w:val="00FB344F"/>
    <w:rsid w:val="00FB612E"/>
    <w:rsid w:val="00FC5FAC"/>
    <w:rsid w:val="00FD3470"/>
    <w:rsid w:val="00FE1BED"/>
    <w:rsid w:val="00FE249C"/>
    <w:rsid w:val="00FE78F4"/>
    <w:rsid w:val="00FF5BB3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009C"/>
  <w15:chartTrackingRefBased/>
  <w15:docId w15:val="{912114FE-BB41-4F61-BBB0-DB677274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4B7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4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3358"/>
  </w:style>
  <w:style w:type="paragraph" w:styleId="Voettekst">
    <w:name w:val="footer"/>
    <w:basedOn w:val="Standaard"/>
    <w:link w:val="VoettekstChar"/>
    <w:uiPriority w:val="99"/>
    <w:unhideWhenUsed/>
    <w:rsid w:val="00B4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Flach</dc:creator>
  <cp:keywords/>
  <dc:description/>
  <cp:lastModifiedBy>Pieter Flach</cp:lastModifiedBy>
  <cp:revision>55</cp:revision>
  <dcterms:created xsi:type="dcterms:W3CDTF">2025-11-25T19:57:00Z</dcterms:created>
  <dcterms:modified xsi:type="dcterms:W3CDTF">2025-11-28T11:31:00Z</dcterms:modified>
</cp:coreProperties>
</file>